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1ACEF" w14:textId="77777777" w:rsidR="00B50840" w:rsidRDefault="00B50840" w:rsidP="00F910A9">
      <w:pPr>
        <w:jc w:val="center"/>
        <w:rPr>
          <w:rFonts w:ascii="Cambria" w:hAnsi="Cambria" w:cs="Times New Roman"/>
          <w:b/>
          <w:color w:val="002060"/>
          <w:sz w:val="32"/>
          <w:szCs w:val="24"/>
        </w:rPr>
      </w:pPr>
      <w:r>
        <w:rPr>
          <w:rFonts w:ascii="Cambria" w:hAnsi="Cambria" w:cs="Times New Roman"/>
          <w:b/>
          <w:color w:val="002060"/>
          <w:sz w:val="32"/>
          <w:szCs w:val="24"/>
        </w:rPr>
        <w:t>MÔ TẢ CÔNG VIỆC</w:t>
      </w:r>
      <w:r w:rsidR="004C4CCA">
        <w:rPr>
          <w:rFonts w:ascii="Cambria" w:hAnsi="Cambria" w:cs="Times New Roman"/>
          <w:b/>
          <w:color w:val="002060"/>
          <w:sz w:val="32"/>
          <w:szCs w:val="24"/>
        </w:rPr>
        <w:t xml:space="preserve"> </w:t>
      </w:r>
    </w:p>
    <w:p w14:paraId="267BFB60" w14:textId="5E628B18" w:rsidR="00CB48F2" w:rsidRPr="00972CBF" w:rsidRDefault="004C4CCA" w:rsidP="00F910A9">
      <w:pPr>
        <w:jc w:val="center"/>
        <w:rPr>
          <w:rFonts w:ascii="Cambria" w:hAnsi="Cambria" w:cs="Times New Roman"/>
          <w:b/>
          <w:color w:val="002060"/>
          <w:sz w:val="32"/>
          <w:szCs w:val="24"/>
        </w:rPr>
      </w:pPr>
      <w:r>
        <w:rPr>
          <w:rFonts w:ascii="Cambria" w:hAnsi="Cambria" w:cs="Times New Roman"/>
          <w:b/>
          <w:color w:val="002060"/>
          <w:sz w:val="32"/>
          <w:szCs w:val="24"/>
        </w:rPr>
        <w:t>VỊ</w:t>
      </w:r>
      <w:r w:rsidR="0035140D">
        <w:rPr>
          <w:rFonts w:ascii="Cambria" w:hAnsi="Cambria" w:cs="Times New Roman"/>
          <w:b/>
          <w:color w:val="002060"/>
          <w:sz w:val="32"/>
          <w:szCs w:val="24"/>
        </w:rPr>
        <w:t xml:space="preserve"> TRÍ</w:t>
      </w:r>
      <w:r>
        <w:rPr>
          <w:rFonts w:ascii="Cambria" w:hAnsi="Cambria" w:cs="Times New Roman"/>
          <w:b/>
          <w:color w:val="002060"/>
          <w:sz w:val="32"/>
          <w:szCs w:val="24"/>
        </w:rPr>
        <w:t xml:space="preserve"> </w:t>
      </w:r>
      <w:r w:rsidR="001A315E">
        <w:rPr>
          <w:rFonts w:ascii="Cambria" w:hAnsi="Cambria" w:cs="Times New Roman"/>
          <w:b/>
          <w:color w:val="002060"/>
          <w:sz w:val="32"/>
          <w:szCs w:val="24"/>
        </w:rPr>
        <w:t>CÔNG NHÂN ĐÓNG GÓI</w:t>
      </w:r>
      <w:r w:rsidR="00215D60">
        <w:rPr>
          <w:rFonts w:ascii="Cambria" w:hAnsi="Cambria" w:cs="Times New Roman"/>
          <w:b/>
          <w:color w:val="002060"/>
          <w:sz w:val="32"/>
          <w:szCs w:val="24"/>
        </w:rPr>
        <w:t xml:space="preserve"> THÀNH PHẨM</w:t>
      </w:r>
    </w:p>
    <w:p w14:paraId="5F09BA73" w14:textId="77777777" w:rsidR="00127350" w:rsidRPr="00926D14" w:rsidRDefault="00127350" w:rsidP="00F910A9">
      <w:pPr>
        <w:jc w:val="both"/>
        <w:rPr>
          <w:rFonts w:ascii="Cambria" w:hAnsi="Cambria" w:cs="Times New Roman"/>
          <w:b/>
          <w:sz w:val="28"/>
          <w:szCs w:val="24"/>
        </w:rPr>
      </w:pPr>
    </w:p>
    <w:p w14:paraId="1DA81FAB" w14:textId="44B2EE6B"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BẠN CẦN CÓ NHỮNG KỸ</w:t>
      </w:r>
      <w:r w:rsidR="0023103E" w:rsidRPr="00926D14">
        <w:rPr>
          <w:rFonts w:ascii="Cambria" w:hAnsi="Cambria" w:cs="Times New Roman"/>
          <w:b/>
          <w:color w:val="FF0000"/>
          <w:sz w:val="24"/>
          <w:szCs w:val="24"/>
        </w:rPr>
        <w:t xml:space="preserve"> NĂNG</w:t>
      </w:r>
      <w:r w:rsidRPr="00926D14">
        <w:rPr>
          <w:rFonts w:ascii="Cambria" w:hAnsi="Cambria" w:cs="Times New Roman"/>
          <w:b/>
          <w:color w:val="FF0000"/>
          <w:sz w:val="24"/>
          <w:szCs w:val="24"/>
        </w:rPr>
        <w:t xml:space="preserve"> VÀ ĐIỀU KIỆN NHƯ</w:t>
      </w:r>
      <w:r w:rsidR="00CB48F2" w:rsidRPr="00926D14">
        <w:rPr>
          <w:rFonts w:ascii="Cambria" w:hAnsi="Cambria" w:cs="Times New Roman"/>
          <w:b/>
          <w:color w:val="FF0000"/>
          <w:sz w:val="24"/>
          <w:szCs w:val="24"/>
        </w:rPr>
        <w:t>:</w:t>
      </w:r>
    </w:p>
    <w:p w14:paraId="4CCC741C" w14:textId="28834F1D" w:rsidR="00B377E8"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Nam</w:t>
      </w:r>
      <w:r w:rsidR="00AC0529" w:rsidRPr="00926D14">
        <w:rPr>
          <w:rFonts w:ascii="Cambria" w:eastAsia="Calibri" w:hAnsi="Cambria" w:cs="Times New Roman"/>
          <w:color w:val="000000"/>
          <w:sz w:val="26"/>
          <w:szCs w:val="26"/>
        </w:rPr>
        <w:t xml:space="preserve"> </w:t>
      </w:r>
      <w:r w:rsidR="00B377E8" w:rsidRPr="00926D14">
        <w:rPr>
          <w:rFonts w:ascii="Cambria" w:eastAsia="Calibri" w:hAnsi="Cambria" w:cs="Times New Roman"/>
          <w:color w:val="000000"/>
          <w:sz w:val="26"/>
          <w:szCs w:val="26"/>
        </w:rPr>
        <w:t>tuổi từ</w:t>
      </w:r>
      <w:r w:rsidR="00F05B93" w:rsidRPr="00926D14">
        <w:rPr>
          <w:rFonts w:ascii="Cambria" w:eastAsia="Calibri" w:hAnsi="Cambria" w:cs="Times New Roman"/>
          <w:color w:val="000000"/>
          <w:sz w:val="26"/>
          <w:szCs w:val="26"/>
        </w:rPr>
        <w:t xml:space="preserve"> 20 - 35</w:t>
      </w:r>
      <w:r w:rsidR="00B377E8" w:rsidRPr="00926D14">
        <w:rPr>
          <w:rFonts w:ascii="Cambria" w:eastAsia="Calibri" w:hAnsi="Cambria" w:cs="Times New Roman"/>
          <w:color w:val="000000"/>
          <w:sz w:val="26"/>
          <w:szCs w:val="26"/>
        </w:rPr>
        <w:t xml:space="preserve"> tuổi.</w:t>
      </w:r>
    </w:p>
    <w:p w14:paraId="5A8F45AA" w14:textId="5A1B2992" w:rsidR="00B377E8" w:rsidRPr="00926D14" w:rsidRDefault="00B377E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Tốt nghiệp </w:t>
      </w:r>
      <w:r w:rsidR="00C87E8E">
        <w:rPr>
          <w:rFonts w:ascii="Cambria" w:eastAsia="Calibri" w:hAnsi="Cambria" w:cs="Times New Roman"/>
          <w:color w:val="000000"/>
          <w:sz w:val="26"/>
          <w:szCs w:val="26"/>
        </w:rPr>
        <w:t>9/12 trở lên, đọc viết cơ bản.</w:t>
      </w:r>
    </w:p>
    <w:p w14:paraId="339F8EEB" w14:textId="7BD67E54" w:rsidR="00AB3836"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w:t>
      </w:r>
      <w:r w:rsidR="00F05B93" w:rsidRPr="00926D14">
        <w:rPr>
          <w:rFonts w:ascii="Cambria" w:eastAsia="Calibri" w:hAnsi="Cambria" w:cs="Times New Roman"/>
          <w:color w:val="000000"/>
          <w:sz w:val="26"/>
          <w:szCs w:val="26"/>
        </w:rPr>
        <w:t xml:space="preserve"> Chăm chỉ, cẩn thận có trách nhiệm với công việc</w:t>
      </w:r>
      <w:r w:rsidR="00127350" w:rsidRPr="00926D14">
        <w:rPr>
          <w:rFonts w:ascii="Cambria" w:eastAsia="Calibri" w:hAnsi="Cambria" w:cs="Times New Roman"/>
          <w:color w:val="000000"/>
          <w:sz w:val="26"/>
          <w:szCs w:val="26"/>
        </w:rPr>
        <w:t>.</w:t>
      </w:r>
    </w:p>
    <w:p w14:paraId="432C85CA" w14:textId="782F58F4" w:rsidR="002D5B58" w:rsidRDefault="00676825" w:rsidP="002D5B58">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w:t>
      </w:r>
      <w:r w:rsidR="002D5B58">
        <w:rPr>
          <w:rFonts w:ascii="Cambria" w:eastAsia="Calibri" w:hAnsi="Cambria" w:cs="Times New Roman"/>
          <w:color w:val="000000"/>
          <w:sz w:val="26"/>
          <w:szCs w:val="26"/>
        </w:rPr>
        <w:t>Ưu tiên ứng viên đã có kinh nghiệm kho bãi, biết sử dụng cẩu trục là một lợi thế.</w:t>
      </w:r>
    </w:p>
    <w:p w14:paraId="1F535A8C" w14:textId="62892A66" w:rsidR="009D46E9" w:rsidRPr="00926D14" w:rsidRDefault="003832A6" w:rsidP="002D5B58">
      <w:pPr>
        <w:spacing w:after="200" w:line="240" w:lineRule="auto"/>
        <w:jc w:val="both"/>
        <w:rPr>
          <w:rFonts w:ascii="Cambria" w:hAnsi="Cambria" w:cs="Times New Roman"/>
          <w:b/>
          <w:color w:val="FF0000"/>
          <w:sz w:val="24"/>
          <w:szCs w:val="24"/>
        </w:rPr>
      </w:pPr>
      <w:r w:rsidRPr="00926D14">
        <w:rPr>
          <w:rFonts w:ascii="Cambria" w:hAnsi="Cambria" w:cs="Times New Roman"/>
          <w:b/>
          <w:color w:val="FF0000"/>
          <w:sz w:val="24"/>
          <w:szCs w:val="24"/>
        </w:rPr>
        <w:t>* BẠN SẼ CẦN LÀM NHỮNG GÌ</w:t>
      </w:r>
      <w:r w:rsidR="00CB48F2" w:rsidRPr="00926D14">
        <w:rPr>
          <w:rFonts w:ascii="Cambria" w:hAnsi="Cambria" w:cs="Times New Roman"/>
          <w:b/>
          <w:color w:val="FF0000"/>
          <w:sz w:val="24"/>
          <w:szCs w:val="24"/>
        </w:rPr>
        <w:t>:</w:t>
      </w:r>
    </w:p>
    <w:p w14:paraId="2622D666" w14:textId="77777777" w:rsidR="00245F52" w:rsidRPr="00245F52" w:rsidRDefault="00245F52" w:rsidP="00245F52">
      <w:pPr>
        <w:ind w:left="360"/>
        <w:jc w:val="both"/>
        <w:rPr>
          <w:rFonts w:ascii="Cambria" w:hAnsi="Cambria" w:cs="Times New Roman"/>
          <w:b/>
          <w:bCs/>
          <w:sz w:val="26"/>
          <w:szCs w:val="26"/>
        </w:rPr>
      </w:pPr>
      <w:r w:rsidRPr="00245F52">
        <w:rPr>
          <w:rFonts w:ascii="Cambria" w:hAnsi="Cambria" w:cs="Times New Roman"/>
          <w:b/>
          <w:bCs/>
          <w:sz w:val="26"/>
          <w:szCs w:val="26"/>
        </w:rPr>
        <w:t>1. Tiếp nhận và chuẩn bị đóng gói</w:t>
      </w:r>
    </w:p>
    <w:p w14:paraId="2187DF2C" w14:textId="77777777" w:rsidR="00245F52" w:rsidRPr="00245F52" w:rsidRDefault="00245F52" w:rsidP="00245F52">
      <w:pPr>
        <w:numPr>
          <w:ilvl w:val="0"/>
          <w:numId w:val="15"/>
        </w:numPr>
        <w:jc w:val="both"/>
        <w:rPr>
          <w:rFonts w:ascii="Cambria" w:hAnsi="Cambria" w:cs="Times New Roman"/>
          <w:sz w:val="26"/>
          <w:szCs w:val="26"/>
        </w:rPr>
      </w:pPr>
      <w:r w:rsidRPr="00245F52">
        <w:rPr>
          <w:rFonts w:ascii="Cambria" w:hAnsi="Cambria" w:cs="Times New Roman"/>
          <w:sz w:val="26"/>
          <w:szCs w:val="26"/>
        </w:rPr>
        <w:t>Nhận các cuộn tôn thành phẩm hoặc các dải tôn vừa cắt từ dây chuyền sản xuất chuyển ra (đã có hệ thống con lăn và máy móc hỗ trợ).</w:t>
      </w:r>
    </w:p>
    <w:p w14:paraId="748965D6" w14:textId="77777777" w:rsidR="00245F52" w:rsidRPr="00245F52" w:rsidRDefault="00245F52" w:rsidP="00245F52">
      <w:pPr>
        <w:numPr>
          <w:ilvl w:val="0"/>
          <w:numId w:val="15"/>
        </w:numPr>
        <w:jc w:val="both"/>
        <w:rPr>
          <w:rFonts w:ascii="Cambria" w:hAnsi="Cambria" w:cs="Times New Roman"/>
          <w:sz w:val="26"/>
          <w:szCs w:val="26"/>
        </w:rPr>
      </w:pPr>
      <w:r w:rsidRPr="00245F52">
        <w:rPr>
          <w:rFonts w:ascii="Cambria" w:hAnsi="Cambria" w:cs="Times New Roman"/>
          <w:sz w:val="26"/>
          <w:szCs w:val="26"/>
        </w:rPr>
        <w:t>Quan sát nhanh xem bề mặt và mép tôn đã phẳng phiu, đẹp mắt chưa trước khi bắt đầu gói.</w:t>
      </w:r>
    </w:p>
    <w:p w14:paraId="5614AE30" w14:textId="77777777" w:rsidR="00245F52" w:rsidRPr="00245F52" w:rsidRDefault="00245F52" w:rsidP="00245F52">
      <w:pPr>
        <w:numPr>
          <w:ilvl w:val="0"/>
          <w:numId w:val="15"/>
        </w:numPr>
        <w:jc w:val="both"/>
        <w:rPr>
          <w:rFonts w:ascii="Cambria" w:hAnsi="Cambria" w:cs="Times New Roman"/>
          <w:sz w:val="26"/>
          <w:szCs w:val="26"/>
        </w:rPr>
      </w:pPr>
      <w:r w:rsidRPr="00245F52">
        <w:rPr>
          <w:rFonts w:ascii="Cambria" w:hAnsi="Cambria" w:cs="Times New Roman"/>
          <w:sz w:val="26"/>
          <w:szCs w:val="26"/>
        </w:rPr>
        <w:t>Chuẩn bị sẵn các vật liệu bọc lót như giấy chống ẩm, màng nilon (PE), dây đai và các miếng ốp góc bảo vệ.</w:t>
      </w:r>
    </w:p>
    <w:p w14:paraId="726B538E" w14:textId="77777777" w:rsidR="00245F52" w:rsidRPr="00245F52" w:rsidRDefault="00245F52" w:rsidP="00245F52">
      <w:pPr>
        <w:ind w:left="360"/>
        <w:jc w:val="both"/>
        <w:rPr>
          <w:rFonts w:ascii="Cambria" w:hAnsi="Cambria" w:cs="Times New Roman"/>
          <w:b/>
          <w:bCs/>
          <w:sz w:val="26"/>
          <w:szCs w:val="26"/>
        </w:rPr>
      </w:pPr>
      <w:r w:rsidRPr="00245F52">
        <w:rPr>
          <w:rFonts w:ascii="Cambria" w:hAnsi="Cambria" w:cs="Times New Roman"/>
          <w:b/>
          <w:bCs/>
          <w:sz w:val="26"/>
          <w:szCs w:val="26"/>
        </w:rPr>
        <w:t>2. Bao bọc và đóng đai cẩn thận</w:t>
      </w:r>
    </w:p>
    <w:p w14:paraId="1A7172E9" w14:textId="77777777" w:rsidR="00245F52" w:rsidRPr="00245F52" w:rsidRDefault="00245F52" w:rsidP="00245F52">
      <w:pPr>
        <w:numPr>
          <w:ilvl w:val="0"/>
          <w:numId w:val="16"/>
        </w:numPr>
        <w:jc w:val="both"/>
        <w:rPr>
          <w:rFonts w:ascii="Cambria" w:hAnsi="Cambria" w:cs="Times New Roman"/>
          <w:sz w:val="26"/>
          <w:szCs w:val="26"/>
        </w:rPr>
      </w:pPr>
      <w:r w:rsidRPr="00245F52">
        <w:rPr>
          <w:rFonts w:ascii="Cambria" w:hAnsi="Cambria" w:cs="Times New Roman"/>
          <w:sz w:val="26"/>
          <w:szCs w:val="26"/>
        </w:rPr>
        <w:t>Bọc kín cuộn tôn bằng giấy chống ẩm và màng nilon để giữ cho sản phẩm luôn sáng bóng, an toàn, không bị trầy xước hay thấm nước mưa.</w:t>
      </w:r>
    </w:p>
    <w:p w14:paraId="0D522618" w14:textId="77777777" w:rsidR="00245F52" w:rsidRPr="00245F52" w:rsidRDefault="00245F52" w:rsidP="00245F52">
      <w:pPr>
        <w:numPr>
          <w:ilvl w:val="0"/>
          <w:numId w:val="16"/>
        </w:numPr>
        <w:jc w:val="both"/>
        <w:rPr>
          <w:rFonts w:ascii="Cambria" w:hAnsi="Cambria" w:cs="Times New Roman"/>
          <w:sz w:val="26"/>
          <w:szCs w:val="26"/>
        </w:rPr>
      </w:pPr>
      <w:r w:rsidRPr="00245F52">
        <w:rPr>
          <w:rFonts w:ascii="Cambria" w:hAnsi="Cambria" w:cs="Times New Roman"/>
          <w:sz w:val="26"/>
          <w:szCs w:val="26"/>
        </w:rPr>
        <w:t>Ốp các miếng nhựa/thép bảo vệ vào mép cuộn tôn để giữ góc cạnh luôn vuông vắn.</w:t>
      </w:r>
    </w:p>
    <w:p w14:paraId="238C2B35" w14:textId="77777777" w:rsidR="00245F52" w:rsidRPr="00245F52" w:rsidRDefault="00245F52" w:rsidP="00245F52">
      <w:pPr>
        <w:numPr>
          <w:ilvl w:val="0"/>
          <w:numId w:val="16"/>
        </w:numPr>
        <w:jc w:val="both"/>
        <w:rPr>
          <w:rFonts w:ascii="Cambria" w:hAnsi="Cambria" w:cs="Times New Roman"/>
          <w:sz w:val="26"/>
          <w:szCs w:val="26"/>
        </w:rPr>
      </w:pPr>
      <w:r w:rsidRPr="00245F52">
        <w:rPr>
          <w:rFonts w:ascii="Cambria" w:hAnsi="Cambria" w:cs="Times New Roman"/>
          <w:sz w:val="26"/>
          <w:szCs w:val="26"/>
        </w:rPr>
        <w:t>Dùng máy đóng đai (máy cầm tay thao tác rất nhẹ nhàng) để siết dây đai quanh cuộn tôn. Với các cuộn nhỏ, chỉ cần đóng đai đúng vị trí để hàng được giữ chặt, gọn gàng và không bị xô lệch khi xe nâng di chuyển.</w:t>
      </w:r>
    </w:p>
    <w:p w14:paraId="5362447A" w14:textId="77777777" w:rsidR="00245F52" w:rsidRPr="00245F52" w:rsidRDefault="00245F52" w:rsidP="00245F52">
      <w:pPr>
        <w:ind w:left="360"/>
        <w:jc w:val="both"/>
        <w:rPr>
          <w:rFonts w:ascii="Cambria" w:hAnsi="Cambria" w:cs="Times New Roman"/>
          <w:b/>
          <w:bCs/>
          <w:sz w:val="26"/>
          <w:szCs w:val="26"/>
        </w:rPr>
      </w:pPr>
      <w:r w:rsidRPr="00245F52">
        <w:rPr>
          <w:rFonts w:ascii="Cambria" w:hAnsi="Cambria" w:cs="Times New Roman"/>
          <w:b/>
          <w:bCs/>
          <w:sz w:val="26"/>
          <w:szCs w:val="26"/>
        </w:rPr>
        <w:t>3. Cân đo, dán tem và điều phối</w:t>
      </w:r>
    </w:p>
    <w:p w14:paraId="7BE9ED4F" w14:textId="77777777" w:rsidR="00245F52" w:rsidRPr="00245F52" w:rsidRDefault="00245F52" w:rsidP="00245F52">
      <w:pPr>
        <w:numPr>
          <w:ilvl w:val="0"/>
          <w:numId w:val="17"/>
        </w:numPr>
        <w:jc w:val="both"/>
        <w:rPr>
          <w:rFonts w:ascii="Cambria" w:hAnsi="Cambria" w:cs="Times New Roman"/>
          <w:sz w:val="26"/>
          <w:szCs w:val="26"/>
        </w:rPr>
      </w:pPr>
      <w:r w:rsidRPr="00245F52">
        <w:rPr>
          <w:rFonts w:ascii="Cambria" w:hAnsi="Cambria" w:cs="Times New Roman"/>
          <w:sz w:val="26"/>
          <w:szCs w:val="26"/>
        </w:rPr>
        <w:t>Hỗ trợ lăn/đưa cuộn tôn lên cân điện tử để máy tự động ghi nhận trọng lượng.</w:t>
      </w:r>
    </w:p>
    <w:p w14:paraId="5841EC9B" w14:textId="77777777" w:rsidR="00245F52" w:rsidRPr="00245F52" w:rsidRDefault="00245F52" w:rsidP="00245F52">
      <w:pPr>
        <w:numPr>
          <w:ilvl w:val="0"/>
          <w:numId w:val="17"/>
        </w:numPr>
        <w:jc w:val="both"/>
        <w:rPr>
          <w:rFonts w:ascii="Cambria" w:hAnsi="Cambria" w:cs="Times New Roman"/>
          <w:sz w:val="26"/>
          <w:szCs w:val="26"/>
        </w:rPr>
      </w:pPr>
      <w:r w:rsidRPr="00245F52">
        <w:rPr>
          <w:rFonts w:ascii="Cambria" w:hAnsi="Cambria" w:cs="Times New Roman"/>
          <w:sz w:val="26"/>
          <w:szCs w:val="26"/>
        </w:rPr>
        <w:t>Dán tem nhãn mác (ghi chú mã hàng, màu sắc) lên đúng vị trí quy định trên cuộn tôn.</w:t>
      </w:r>
    </w:p>
    <w:p w14:paraId="741EC85A" w14:textId="77777777" w:rsidR="00245F52" w:rsidRPr="00245F52" w:rsidRDefault="00245F52" w:rsidP="00245F52">
      <w:pPr>
        <w:numPr>
          <w:ilvl w:val="0"/>
          <w:numId w:val="17"/>
        </w:numPr>
        <w:jc w:val="both"/>
        <w:rPr>
          <w:rFonts w:ascii="Cambria" w:hAnsi="Cambria" w:cs="Times New Roman"/>
          <w:sz w:val="26"/>
          <w:szCs w:val="26"/>
        </w:rPr>
      </w:pPr>
      <w:r w:rsidRPr="00245F52">
        <w:rPr>
          <w:rFonts w:ascii="Cambria" w:hAnsi="Cambria" w:cs="Times New Roman"/>
          <w:sz w:val="26"/>
          <w:szCs w:val="26"/>
        </w:rPr>
        <w:t>Móc cáp/xích an toàn và ra hiệu cho anh em lái cẩu trục nhấc hàng ra khu vực bãi chờ (công đoạn cẩu hàng hoàn toàn do cẩu trục thực hiện).</w:t>
      </w:r>
    </w:p>
    <w:p w14:paraId="5BF920ED" w14:textId="77777777" w:rsidR="00245F52" w:rsidRPr="00245F52" w:rsidRDefault="00245F52" w:rsidP="00245F52">
      <w:pPr>
        <w:ind w:left="360"/>
        <w:jc w:val="both"/>
        <w:rPr>
          <w:rFonts w:ascii="Cambria" w:hAnsi="Cambria" w:cs="Times New Roman"/>
          <w:b/>
          <w:bCs/>
          <w:sz w:val="26"/>
          <w:szCs w:val="26"/>
        </w:rPr>
      </w:pPr>
      <w:r w:rsidRPr="00245F52">
        <w:rPr>
          <w:rFonts w:ascii="Cambria" w:hAnsi="Cambria" w:cs="Times New Roman"/>
          <w:b/>
          <w:bCs/>
          <w:sz w:val="26"/>
          <w:szCs w:val="26"/>
        </w:rPr>
        <w:t>4. Giữ gìn vệ sinh và An toàn làm việc</w:t>
      </w:r>
    </w:p>
    <w:p w14:paraId="7F71043A" w14:textId="77777777" w:rsidR="00245F52" w:rsidRPr="00245F52" w:rsidRDefault="00245F52" w:rsidP="00245F52">
      <w:pPr>
        <w:numPr>
          <w:ilvl w:val="0"/>
          <w:numId w:val="18"/>
        </w:numPr>
        <w:jc w:val="both"/>
        <w:rPr>
          <w:rFonts w:ascii="Cambria" w:hAnsi="Cambria" w:cs="Times New Roman"/>
          <w:sz w:val="26"/>
          <w:szCs w:val="26"/>
        </w:rPr>
      </w:pPr>
      <w:r w:rsidRPr="00245F52">
        <w:rPr>
          <w:rFonts w:ascii="Cambria" w:hAnsi="Cambria" w:cs="Times New Roman"/>
          <w:sz w:val="26"/>
          <w:szCs w:val="26"/>
        </w:rPr>
        <w:t>Luôn mang đầy đủ đồ bảo hộ công ty cấp phát (găng tay chống cắt, ống tay da, giày, nón) để bảo vệ an toàn cho bản thân.</w:t>
      </w:r>
    </w:p>
    <w:p w14:paraId="2DBC26FF" w14:textId="77777777" w:rsidR="00245F52" w:rsidRPr="00245F52" w:rsidRDefault="00245F52" w:rsidP="00245F52">
      <w:pPr>
        <w:numPr>
          <w:ilvl w:val="0"/>
          <w:numId w:val="18"/>
        </w:numPr>
        <w:jc w:val="both"/>
        <w:rPr>
          <w:rFonts w:ascii="Cambria" w:hAnsi="Cambria" w:cs="Times New Roman"/>
          <w:sz w:val="26"/>
          <w:szCs w:val="26"/>
        </w:rPr>
      </w:pPr>
      <w:r w:rsidRPr="00245F52">
        <w:rPr>
          <w:rFonts w:ascii="Cambria" w:hAnsi="Cambria" w:cs="Times New Roman"/>
          <w:sz w:val="26"/>
          <w:szCs w:val="26"/>
        </w:rPr>
        <w:lastRenderedPageBreak/>
        <w:t>Dọn dẹp khu vực làm việc sau ca, thu gom giấy vụn, dây đai thừa bỏ đúng nơi quy định để lối đi quanh máy luôn sạch sẽ, thông thoáng.</w:t>
      </w:r>
    </w:p>
    <w:p w14:paraId="3802C56D" w14:textId="5ED54170" w:rsidR="001D6B6E" w:rsidRDefault="00071680" w:rsidP="0027097E">
      <w:pPr>
        <w:ind w:left="360"/>
        <w:jc w:val="both"/>
        <w:rPr>
          <w:rFonts w:ascii="Cambria" w:hAnsi="Cambria" w:cs="Times New Roman"/>
          <w:b/>
          <w:color w:val="FF0000"/>
          <w:sz w:val="26"/>
          <w:szCs w:val="26"/>
        </w:rPr>
      </w:pPr>
      <w:r>
        <w:rPr>
          <w:rFonts w:ascii="Cambria" w:hAnsi="Cambria" w:cs="Times New Roman"/>
          <w:sz w:val="26"/>
          <w:szCs w:val="26"/>
        </w:rPr>
        <w:t xml:space="preserve">- </w:t>
      </w:r>
      <w:r w:rsidR="001D6B6E" w:rsidRPr="00071680">
        <w:rPr>
          <w:rFonts w:ascii="Cambria" w:hAnsi="Cambria" w:cs="Times New Roman"/>
          <w:b/>
          <w:color w:val="FF0000"/>
          <w:sz w:val="26"/>
          <w:szCs w:val="26"/>
        </w:rPr>
        <w:t>Làm việc tại: Công ty Cổ Phần Thép Nam Kim, Lô A1, Đường Đ2, KCN Đồ</w:t>
      </w:r>
      <w:r w:rsidR="00EA74ED" w:rsidRPr="00071680">
        <w:rPr>
          <w:rFonts w:ascii="Cambria" w:hAnsi="Cambria" w:cs="Times New Roman"/>
          <w:b/>
          <w:color w:val="FF0000"/>
          <w:sz w:val="26"/>
          <w:szCs w:val="26"/>
        </w:rPr>
        <w:t xml:space="preserve">ng </w:t>
      </w:r>
      <w:r w:rsidR="001D6B6E" w:rsidRPr="00071680">
        <w:rPr>
          <w:rFonts w:ascii="Cambria" w:hAnsi="Cambria" w:cs="Times New Roman"/>
          <w:b/>
          <w:color w:val="FF0000"/>
          <w:sz w:val="26"/>
          <w:szCs w:val="26"/>
        </w:rPr>
        <w:t>An 2, Phường Hòa Phú, Thành phố Thủ Dầu Một, Tỉnh Bình Dương.</w:t>
      </w:r>
    </w:p>
    <w:p w14:paraId="77001C2E" w14:textId="0FF7840C" w:rsidR="00A00C6E" w:rsidRPr="006153CA" w:rsidRDefault="00A00C6E" w:rsidP="0027097E">
      <w:pPr>
        <w:ind w:left="360"/>
        <w:jc w:val="both"/>
        <w:rPr>
          <w:rFonts w:ascii="Cambria" w:hAnsi="Cambria" w:cs="Times New Roman"/>
          <w:b/>
          <w:bCs/>
          <w:color w:val="EE0000"/>
          <w:sz w:val="26"/>
          <w:szCs w:val="26"/>
        </w:rPr>
      </w:pPr>
      <w:r w:rsidRPr="006153CA">
        <w:rPr>
          <w:rFonts w:ascii="Cambria" w:hAnsi="Cambria" w:cs="Times New Roman"/>
          <w:b/>
          <w:bCs/>
          <w:color w:val="EE0000"/>
          <w:sz w:val="26"/>
          <w:szCs w:val="26"/>
        </w:rPr>
        <w:t>Làm việc theo hình thức đi ca 12 nghỉ 24 – (20 – 21 công/tháng)</w:t>
      </w:r>
    </w:p>
    <w:p w14:paraId="631B4E58" w14:textId="57668156"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CÁC CHẾ ĐỘ PHÚC LỢI DÀNH CHO BẠN</w:t>
      </w:r>
      <w:r w:rsidR="00CB48F2" w:rsidRPr="00926D14">
        <w:rPr>
          <w:rFonts w:ascii="Cambria" w:hAnsi="Cambria" w:cs="Times New Roman"/>
          <w:b/>
          <w:color w:val="FF0000"/>
          <w:sz w:val="24"/>
          <w:szCs w:val="24"/>
        </w:rPr>
        <w:t>:</w:t>
      </w:r>
    </w:p>
    <w:p w14:paraId="06BE5EC4" w14:textId="26512B15" w:rsidR="00B377E8" w:rsidRPr="00926D14" w:rsidRDefault="00D9276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Thu nhập </w:t>
      </w:r>
      <w:r w:rsidR="003D3041">
        <w:rPr>
          <w:rFonts w:ascii="Cambria" w:eastAsia="Calibri" w:hAnsi="Cambria" w:cs="Times New Roman"/>
          <w:color w:val="000000"/>
          <w:sz w:val="26"/>
          <w:szCs w:val="26"/>
        </w:rPr>
        <w:t>bao gồm: Lương vị trí (theo trình độ + kinh nghiệm) + hỗ trợ + lương tăng ca + thưởng sản lượng.</w:t>
      </w:r>
    </w:p>
    <w:p w14:paraId="504627BF" w14:textId="299C6432" w:rsidR="00B377E8" w:rsidRPr="00926D14" w:rsidRDefault="009D46E9"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Hỗ trợ</w:t>
      </w:r>
      <w:r w:rsidR="00F05B93" w:rsidRPr="00926D14">
        <w:rPr>
          <w:rFonts w:ascii="Cambria" w:eastAsia="Calibri" w:hAnsi="Cambria" w:cs="Times New Roman"/>
          <w:color w:val="000000"/>
          <w:sz w:val="26"/>
          <w:szCs w:val="26"/>
        </w:rPr>
        <w:t xml:space="preserve"> 100% chi phí cơm giữa ca, hỗ trợ tiền đi lại, tiền nhà ở, sữa bịch.</w:t>
      </w:r>
    </w:p>
    <w:p w14:paraId="2E6F9A1D" w14:textId="7663E2CF" w:rsidR="00B377E8" w:rsidRPr="00926D14" w:rsidRDefault="0059124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Bảo hiểm xã hội, bảo hiểm y tế, bảo hiểm tai nạn 24/24.</w:t>
      </w:r>
    </w:p>
    <w:p w14:paraId="52919F8E" w14:textId="52AE43B0" w:rsidR="00B725B8" w:rsidRDefault="00B725B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w:t>
      </w:r>
      <w:r w:rsidR="0059124A" w:rsidRPr="00926D14">
        <w:rPr>
          <w:rFonts w:ascii="Cambria" w:eastAsia="Calibri" w:hAnsi="Cambria" w:cs="Times New Roman"/>
          <w:color w:val="000000"/>
          <w:sz w:val="26"/>
          <w:szCs w:val="26"/>
        </w:rPr>
        <w:t>Được đào tạo để nâng cao tay nghề cũng như kinh nghiệm về hệ thống máy móc tự động hóa.</w:t>
      </w:r>
    </w:p>
    <w:p w14:paraId="4472B05C" w14:textId="174A5076" w:rsidR="00C610A1" w:rsidRDefault="00C610A1" w:rsidP="00F910A9">
      <w:pPr>
        <w:spacing w:after="200" w:line="240" w:lineRule="auto"/>
        <w:jc w:val="both"/>
        <w:rPr>
          <w:rFonts w:ascii="Cambria" w:eastAsia="Calibri" w:hAnsi="Cambria" w:cs="Times New Roman"/>
          <w:color w:val="000000"/>
          <w:sz w:val="26"/>
          <w:szCs w:val="26"/>
        </w:rPr>
      </w:pPr>
      <w:r>
        <w:rPr>
          <w:rFonts w:ascii="Cambria" w:eastAsia="Calibri" w:hAnsi="Cambria" w:cs="Times New Roman"/>
          <w:color w:val="000000"/>
          <w:sz w:val="26"/>
          <w:szCs w:val="26"/>
        </w:rPr>
        <w:t>- Ứng viên chưa có kinh nghiệm sẽ được đào tạo.</w:t>
      </w:r>
    </w:p>
    <w:p w14:paraId="09546E20" w14:textId="77777777" w:rsidR="00C610A1" w:rsidRPr="00926D14" w:rsidRDefault="00C610A1" w:rsidP="00F910A9">
      <w:pPr>
        <w:spacing w:after="200" w:line="240" w:lineRule="auto"/>
        <w:jc w:val="both"/>
        <w:rPr>
          <w:rFonts w:ascii="Cambria" w:eastAsia="Calibri" w:hAnsi="Cambria" w:cs="Times New Roman"/>
          <w:color w:val="000000"/>
          <w:sz w:val="26"/>
          <w:szCs w:val="26"/>
        </w:rPr>
      </w:pPr>
    </w:p>
    <w:p w14:paraId="763DC83F" w14:textId="77777777" w:rsidR="0059124A" w:rsidRPr="00B377E8" w:rsidRDefault="0059124A" w:rsidP="00F910A9">
      <w:pPr>
        <w:spacing w:after="200" w:line="240" w:lineRule="auto"/>
        <w:jc w:val="both"/>
        <w:rPr>
          <w:rFonts w:ascii="Times New Roman" w:eastAsia="Calibri" w:hAnsi="Times New Roman" w:cs="Times New Roman"/>
          <w:color w:val="000000"/>
          <w:sz w:val="26"/>
          <w:szCs w:val="26"/>
        </w:rPr>
      </w:pPr>
    </w:p>
    <w:p w14:paraId="45F90290" w14:textId="7CE42227" w:rsidR="006E7190" w:rsidRDefault="006E7190" w:rsidP="006E7190">
      <w:pPr>
        <w:spacing w:after="0"/>
        <w:jc w:val="center"/>
        <w:rPr>
          <w:rFonts w:ascii="Times New Roman" w:hAnsi="Times New Roman" w:cs="Times New Roman"/>
        </w:rPr>
      </w:pPr>
    </w:p>
    <w:p w14:paraId="56FF3C2F" w14:textId="18B4C765" w:rsidR="006E7190" w:rsidRDefault="006E7190" w:rsidP="006E7190">
      <w:pPr>
        <w:spacing w:after="0"/>
        <w:jc w:val="center"/>
        <w:rPr>
          <w:rFonts w:ascii="Times New Roman" w:hAnsi="Times New Roman" w:cs="Times New Roman"/>
        </w:rPr>
      </w:pPr>
    </w:p>
    <w:p w14:paraId="6A522BE1" w14:textId="77777777" w:rsidR="006E7190" w:rsidRDefault="006E7190" w:rsidP="006E7190">
      <w:pPr>
        <w:spacing w:after="0"/>
        <w:jc w:val="center"/>
        <w:rPr>
          <w:rFonts w:ascii="Times New Roman" w:hAnsi="Times New Roman" w:cs="Times New Roman"/>
        </w:rPr>
      </w:pPr>
    </w:p>
    <w:p w14:paraId="6532F14D" w14:textId="77777777" w:rsidR="008A0566" w:rsidRDefault="008A0566" w:rsidP="00905806">
      <w:pPr>
        <w:spacing w:after="0"/>
        <w:rPr>
          <w:rFonts w:ascii="Times New Roman" w:hAnsi="Times New Roman" w:cs="Times New Roman"/>
        </w:rPr>
      </w:pPr>
    </w:p>
    <w:p w14:paraId="6E6015E6" w14:textId="77777777" w:rsidR="008A0566" w:rsidRDefault="008A0566" w:rsidP="00905806">
      <w:pPr>
        <w:spacing w:after="0"/>
        <w:rPr>
          <w:rFonts w:ascii="Times New Roman" w:hAnsi="Times New Roman" w:cs="Times New Roman"/>
        </w:rPr>
      </w:pPr>
    </w:p>
    <w:p w14:paraId="77350D37" w14:textId="77777777" w:rsidR="008A0566" w:rsidRDefault="008A0566" w:rsidP="00905806">
      <w:pPr>
        <w:spacing w:after="0"/>
        <w:rPr>
          <w:rFonts w:ascii="Times New Roman" w:hAnsi="Times New Roman" w:cs="Times New Roman"/>
        </w:rPr>
      </w:pPr>
    </w:p>
    <w:p w14:paraId="4948F024" w14:textId="77777777" w:rsidR="008A0566" w:rsidRDefault="008A0566" w:rsidP="00905806">
      <w:pPr>
        <w:spacing w:after="0"/>
        <w:rPr>
          <w:rFonts w:ascii="Times New Roman" w:hAnsi="Times New Roman" w:cs="Times New Roman"/>
        </w:rPr>
      </w:pPr>
    </w:p>
    <w:p w14:paraId="0E3163FB" w14:textId="77777777" w:rsidR="008A0566" w:rsidRDefault="008A0566" w:rsidP="00905806">
      <w:pPr>
        <w:spacing w:after="0"/>
        <w:rPr>
          <w:rFonts w:ascii="Times New Roman" w:hAnsi="Times New Roman" w:cs="Times New Roman"/>
        </w:rPr>
      </w:pPr>
    </w:p>
    <w:p w14:paraId="17D551ED" w14:textId="77777777" w:rsidR="008A0566" w:rsidRDefault="008A0566" w:rsidP="00905806">
      <w:pPr>
        <w:spacing w:after="0"/>
        <w:rPr>
          <w:rFonts w:ascii="Times New Roman" w:hAnsi="Times New Roman" w:cs="Times New Roman"/>
        </w:rPr>
      </w:pPr>
    </w:p>
    <w:p w14:paraId="6DB4BE59" w14:textId="77777777" w:rsidR="008A0566" w:rsidRDefault="008A0566" w:rsidP="00905806">
      <w:pPr>
        <w:spacing w:after="0"/>
        <w:rPr>
          <w:rFonts w:ascii="Times New Roman" w:hAnsi="Times New Roman" w:cs="Times New Roman"/>
        </w:rPr>
      </w:pPr>
    </w:p>
    <w:p w14:paraId="49F74096" w14:textId="77777777" w:rsidR="008A0566" w:rsidRDefault="008A0566" w:rsidP="00905806">
      <w:pPr>
        <w:spacing w:after="0"/>
        <w:rPr>
          <w:rFonts w:ascii="Times New Roman" w:hAnsi="Times New Roman" w:cs="Times New Roman"/>
        </w:rPr>
      </w:pPr>
    </w:p>
    <w:p w14:paraId="124A71D9" w14:textId="77777777" w:rsidR="008A0566" w:rsidRDefault="008A0566" w:rsidP="00905806">
      <w:pPr>
        <w:spacing w:after="0"/>
        <w:rPr>
          <w:rFonts w:ascii="Times New Roman" w:hAnsi="Times New Roman" w:cs="Times New Roman"/>
        </w:rPr>
      </w:pPr>
    </w:p>
    <w:p w14:paraId="4CFE4A41" w14:textId="77777777" w:rsidR="008A0566" w:rsidRDefault="008A0566" w:rsidP="00905806">
      <w:pPr>
        <w:spacing w:after="0"/>
        <w:rPr>
          <w:rFonts w:ascii="Times New Roman" w:hAnsi="Times New Roman" w:cs="Times New Roman"/>
        </w:rPr>
      </w:pPr>
    </w:p>
    <w:p w14:paraId="527370D6" w14:textId="77777777" w:rsidR="008A0566" w:rsidRDefault="008A0566" w:rsidP="00905806">
      <w:pPr>
        <w:spacing w:after="0"/>
        <w:rPr>
          <w:rFonts w:ascii="Times New Roman" w:hAnsi="Times New Roman" w:cs="Times New Roman"/>
        </w:rPr>
      </w:pPr>
    </w:p>
    <w:p w14:paraId="31BC97B0" w14:textId="77777777" w:rsidR="008A0566" w:rsidRDefault="008A0566" w:rsidP="00905806">
      <w:pPr>
        <w:spacing w:after="0"/>
        <w:rPr>
          <w:rFonts w:ascii="Times New Roman" w:hAnsi="Times New Roman" w:cs="Times New Roman"/>
        </w:rPr>
      </w:pPr>
    </w:p>
    <w:p w14:paraId="2B13FB87" w14:textId="77777777" w:rsidR="008A0566" w:rsidRDefault="008A0566" w:rsidP="00905806">
      <w:pPr>
        <w:spacing w:after="0"/>
        <w:rPr>
          <w:rFonts w:ascii="Times New Roman" w:hAnsi="Times New Roman" w:cs="Times New Roman"/>
        </w:rPr>
      </w:pPr>
    </w:p>
    <w:p w14:paraId="38A5338C" w14:textId="77777777" w:rsidR="008A0566" w:rsidRDefault="008A0566" w:rsidP="00905806">
      <w:pPr>
        <w:spacing w:after="0"/>
        <w:rPr>
          <w:rFonts w:ascii="Times New Roman" w:hAnsi="Times New Roman" w:cs="Times New Roman"/>
        </w:rPr>
      </w:pPr>
    </w:p>
    <w:p w14:paraId="34B762F8" w14:textId="77777777" w:rsidR="008A0566" w:rsidRDefault="008A0566" w:rsidP="00905806">
      <w:pPr>
        <w:spacing w:after="0"/>
        <w:rPr>
          <w:rFonts w:ascii="Times New Roman" w:hAnsi="Times New Roman" w:cs="Times New Roman"/>
        </w:rPr>
      </w:pPr>
    </w:p>
    <w:p w14:paraId="7A5C8727" w14:textId="77777777" w:rsidR="008A0566" w:rsidRDefault="008A0566" w:rsidP="00905806">
      <w:pPr>
        <w:spacing w:after="0"/>
        <w:rPr>
          <w:rFonts w:ascii="Times New Roman" w:hAnsi="Times New Roman" w:cs="Times New Roman"/>
        </w:rPr>
      </w:pPr>
    </w:p>
    <w:p w14:paraId="4AB9D2D0" w14:textId="77777777" w:rsidR="008A0566" w:rsidRDefault="008A0566" w:rsidP="00905806">
      <w:pPr>
        <w:spacing w:after="0"/>
        <w:rPr>
          <w:rFonts w:ascii="Times New Roman" w:hAnsi="Times New Roman" w:cs="Times New Roman"/>
        </w:rPr>
      </w:pPr>
    </w:p>
    <w:p w14:paraId="55D941EA" w14:textId="77777777" w:rsidR="008A0566" w:rsidRDefault="008A0566" w:rsidP="00905806">
      <w:pPr>
        <w:spacing w:after="0"/>
        <w:rPr>
          <w:rFonts w:ascii="Times New Roman" w:hAnsi="Times New Roman" w:cs="Times New Roman"/>
        </w:rPr>
      </w:pPr>
    </w:p>
    <w:p w14:paraId="0AC28B5F" w14:textId="77777777" w:rsidR="008A0566" w:rsidRDefault="008A0566" w:rsidP="00905806">
      <w:pPr>
        <w:spacing w:after="0"/>
        <w:rPr>
          <w:rFonts w:ascii="Times New Roman" w:hAnsi="Times New Roman" w:cs="Times New Roman"/>
        </w:rPr>
      </w:pPr>
    </w:p>
    <w:p w14:paraId="64697B6C" w14:textId="77777777" w:rsidR="008A0566" w:rsidRDefault="008A0566" w:rsidP="00905806">
      <w:pPr>
        <w:spacing w:after="0"/>
        <w:rPr>
          <w:rFonts w:ascii="Times New Roman" w:hAnsi="Times New Roman" w:cs="Times New Roman"/>
        </w:rPr>
      </w:pPr>
    </w:p>
    <w:p w14:paraId="3DB0DC1D" w14:textId="77777777" w:rsidR="008A0566" w:rsidRDefault="008A0566" w:rsidP="00905806">
      <w:pPr>
        <w:spacing w:after="0"/>
        <w:rPr>
          <w:rFonts w:ascii="Times New Roman" w:hAnsi="Times New Roman" w:cs="Times New Roman"/>
        </w:rPr>
      </w:pPr>
    </w:p>
    <w:p w14:paraId="44F9245E" w14:textId="77777777" w:rsidR="008A0566" w:rsidRDefault="008A0566" w:rsidP="00905806">
      <w:pPr>
        <w:spacing w:after="0"/>
        <w:rPr>
          <w:rFonts w:ascii="Times New Roman" w:hAnsi="Times New Roman" w:cs="Times New Roman"/>
        </w:rPr>
      </w:pPr>
    </w:p>
    <w:p w14:paraId="24F51034" w14:textId="77777777" w:rsidR="008A0566" w:rsidRDefault="008A0566" w:rsidP="00905806">
      <w:pPr>
        <w:spacing w:after="0"/>
        <w:rPr>
          <w:rFonts w:ascii="Times New Roman" w:hAnsi="Times New Roman" w:cs="Times New Roman"/>
        </w:rPr>
      </w:pPr>
    </w:p>
    <w:p w14:paraId="687B5D80" w14:textId="77777777" w:rsidR="008A0566" w:rsidRPr="00905806" w:rsidRDefault="008A0566" w:rsidP="00905806">
      <w:pPr>
        <w:spacing w:after="0"/>
        <w:rPr>
          <w:rFonts w:ascii="Times New Roman" w:hAnsi="Times New Roman" w:cs="Times New Roman"/>
        </w:rPr>
        <w:sectPr w:rsidR="008A0566" w:rsidRPr="00905806" w:rsidSect="00E12E6A">
          <w:headerReference w:type="default" r:id="rId8"/>
          <w:pgSz w:w="11906" w:h="16838" w:code="9"/>
          <w:pgMar w:top="1134" w:right="658" w:bottom="1134" w:left="1077" w:header="720" w:footer="720" w:gutter="0"/>
          <w:cols w:space="720"/>
          <w:docGrid w:linePitch="360"/>
        </w:sectPr>
      </w:pPr>
    </w:p>
    <w:p w14:paraId="5FBEE3B2" w14:textId="77777777" w:rsidR="00905806" w:rsidRPr="00905806" w:rsidRDefault="00905806" w:rsidP="00905806">
      <w:pPr>
        <w:spacing w:after="0"/>
        <w:rPr>
          <w:rFonts w:ascii="Times New Roman" w:hAnsi="Times New Roman" w:cs="Times New Roman"/>
        </w:rPr>
      </w:pPr>
    </w:p>
    <w:sectPr w:rsidR="00905806" w:rsidRPr="00905806" w:rsidSect="00816F20">
      <w:type w:val="continuous"/>
      <w:pgSz w:w="11906" w:h="16838" w:code="9"/>
      <w:pgMar w:top="1440" w:right="656" w:bottom="144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7DDD2" w14:textId="77777777" w:rsidR="00DD06B3" w:rsidRDefault="00DD06B3" w:rsidP="00A74B21">
      <w:pPr>
        <w:spacing w:after="0" w:line="240" w:lineRule="auto"/>
      </w:pPr>
      <w:r>
        <w:separator/>
      </w:r>
    </w:p>
  </w:endnote>
  <w:endnote w:type="continuationSeparator" w:id="0">
    <w:p w14:paraId="241FC706" w14:textId="77777777" w:rsidR="00DD06B3" w:rsidRDefault="00DD06B3" w:rsidP="00A7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F7C0B" w14:textId="77777777" w:rsidR="00DD06B3" w:rsidRDefault="00DD06B3" w:rsidP="00A74B21">
      <w:pPr>
        <w:spacing w:after="0" w:line="240" w:lineRule="auto"/>
      </w:pPr>
      <w:r>
        <w:separator/>
      </w:r>
    </w:p>
  </w:footnote>
  <w:footnote w:type="continuationSeparator" w:id="0">
    <w:p w14:paraId="412ABC8A" w14:textId="77777777" w:rsidR="00DD06B3" w:rsidRDefault="00DD06B3" w:rsidP="00A74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C480" w14:textId="73E14A4A" w:rsidR="00C43F19" w:rsidRDefault="00B50840">
    <w:pPr>
      <w:pStyle w:val="Header"/>
    </w:pPr>
    <w:r>
      <w:rPr>
        <w:noProof/>
      </w:rPr>
      <w:drawing>
        <wp:anchor distT="0" distB="0" distL="114300" distR="114300" simplePos="0" relativeHeight="251659264" behindDoc="0" locked="0" layoutInCell="1" allowOverlap="1" wp14:anchorId="24EBFC02" wp14:editId="42932B67">
          <wp:simplePos x="0" y="0"/>
          <wp:positionH relativeFrom="page">
            <wp:posOffset>-47625</wp:posOffset>
          </wp:positionH>
          <wp:positionV relativeFrom="paragraph">
            <wp:posOffset>-449580</wp:posOffset>
          </wp:positionV>
          <wp:extent cx="7625301" cy="9222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TONNAMKIM-02-02-02-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5301" cy="922234"/>
                  </a:xfrm>
                  <a:prstGeom prst="rect">
                    <a:avLst/>
                  </a:prstGeom>
                </pic:spPr>
              </pic:pic>
            </a:graphicData>
          </a:graphic>
          <wp14:sizeRelH relativeFrom="page">
            <wp14:pctWidth>0</wp14:pctWidth>
          </wp14:sizeRelH>
          <wp14:sizeRelV relativeFrom="page">
            <wp14:pctHeight>0</wp14:pctHeight>
          </wp14:sizeRelV>
        </wp:anchor>
      </w:drawing>
    </w:r>
  </w:p>
  <w:p w14:paraId="31AF54EB" w14:textId="77777777" w:rsidR="00C43F19" w:rsidRDefault="00C43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38D5"/>
    <w:multiLevelType w:val="multilevel"/>
    <w:tmpl w:val="F594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B0C62"/>
    <w:multiLevelType w:val="multilevel"/>
    <w:tmpl w:val="7CD6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36296"/>
    <w:multiLevelType w:val="hybridMultilevel"/>
    <w:tmpl w:val="82743EB4"/>
    <w:lvl w:ilvl="0" w:tplc="86EA51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93D97"/>
    <w:multiLevelType w:val="multilevel"/>
    <w:tmpl w:val="2E1C7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62E47"/>
    <w:multiLevelType w:val="multilevel"/>
    <w:tmpl w:val="2920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3064B"/>
    <w:multiLevelType w:val="multilevel"/>
    <w:tmpl w:val="544E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D3F71"/>
    <w:multiLevelType w:val="hybridMultilevel"/>
    <w:tmpl w:val="CA22F4CC"/>
    <w:lvl w:ilvl="0" w:tplc="B822A32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55BAC"/>
    <w:multiLevelType w:val="hybridMultilevel"/>
    <w:tmpl w:val="9270433E"/>
    <w:lvl w:ilvl="0" w:tplc="E384D3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A61CE"/>
    <w:multiLevelType w:val="multilevel"/>
    <w:tmpl w:val="ED00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F414AA"/>
    <w:multiLevelType w:val="hybridMultilevel"/>
    <w:tmpl w:val="5C2437FE"/>
    <w:lvl w:ilvl="0" w:tplc="CABAC7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C738BF"/>
    <w:multiLevelType w:val="multilevel"/>
    <w:tmpl w:val="6334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895710"/>
    <w:multiLevelType w:val="hybridMultilevel"/>
    <w:tmpl w:val="DF3A7208"/>
    <w:lvl w:ilvl="0" w:tplc="BAF00C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F43DB4"/>
    <w:multiLevelType w:val="hybridMultilevel"/>
    <w:tmpl w:val="B55E5D6E"/>
    <w:lvl w:ilvl="0" w:tplc="EEF272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3055DC"/>
    <w:multiLevelType w:val="multilevel"/>
    <w:tmpl w:val="5D1E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0839F7"/>
    <w:multiLevelType w:val="multilevel"/>
    <w:tmpl w:val="F110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6E5F26"/>
    <w:multiLevelType w:val="multilevel"/>
    <w:tmpl w:val="1E0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044384"/>
    <w:multiLevelType w:val="multilevel"/>
    <w:tmpl w:val="E15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343E8"/>
    <w:multiLevelType w:val="multilevel"/>
    <w:tmpl w:val="B6A4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114333">
    <w:abstractNumId w:val="12"/>
  </w:num>
  <w:num w:numId="2" w16cid:durableId="1333608939">
    <w:abstractNumId w:val="7"/>
  </w:num>
  <w:num w:numId="3" w16cid:durableId="1605766099">
    <w:abstractNumId w:val="6"/>
  </w:num>
  <w:num w:numId="4" w16cid:durableId="1510828416">
    <w:abstractNumId w:val="9"/>
  </w:num>
  <w:num w:numId="5" w16cid:durableId="1489708372">
    <w:abstractNumId w:val="11"/>
  </w:num>
  <w:num w:numId="6" w16cid:durableId="661589024">
    <w:abstractNumId w:val="2"/>
  </w:num>
  <w:num w:numId="7" w16cid:durableId="1828206819">
    <w:abstractNumId w:val="16"/>
  </w:num>
  <w:num w:numId="8" w16cid:durableId="58947741">
    <w:abstractNumId w:val="0"/>
  </w:num>
  <w:num w:numId="9" w16cid:durableId="707535916">
    <w:abstractNumId w:val="15"/>
  </w:num>
  <w:num w:numId="10" w16cid:durableId="1973631932">
    <w:abstractNumId w:val="14"/>
  </w:num>
  <w:num w:numId="11" w16cid:durableId="220823504">
    <w:abstractNumId w:val="10"/>
  </w:num>
  <w:num w:numId="12" w16cid:durableId="1259026319">
    <w:abstractNumId w:val="5"/>
  </w:num>
  <w:num w:numId="13" w16cid:durableId="1784377119">
    <w:abstractNumId w:val="3"/>
  </w:num>
  <w:num w:numId="14" w16cid:durableId="1616139051">
    <w:abstractNumId w:val="13"/>
  </w:num>
  <w:num w:numId="15" w16cid:durableId="2035764103">
    <w:abstractNumId w:val="4"/>
  </w:num>
  <w:num w:numId="16" w16cid:durableId="1214195517">
    <w:abstractNumId w:val="8"/>
  </w:num>
  <w:num w:numId="17" w16cid:durableId="401218007">
    <w:abstractNumId w:val="17"/>
  </w:num>
  <w:num w:numId="18" w16cid:durableId="1305818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B21"/>
    <w:rsid w:val="00007E34"/>
    <w:rsid w:val="00071680"/>
    <w:rsid w:val="00075C9D"/>
    <w:rsid w:val="0009179C"/>
    <w:rsid w:val="000B2E7D"/>
    <w:rsid w:val="00127350"/>
    <w:rsid w:val="0013042C"/>
    <w:rsid w:val="001401D1"/>
    <w:rsid w:val="00141B47"/>
    <w:rsid w:val="00152F0D"/>
    <w:rsid w:val="001A315E"/>
    <w:rsid w:val="001A3BFF"/>
    <w:rsid w:val="001B397D"/>
    <w:rsid w:val="001D6B6E"/>
    <w:rsid w:val="002133F1"/>
    <w:rsid w:val="00215D60"/>
    <w:rsid w:val="002228B6"/>
    <w:rsid w:val="0023103E"/>
    <w:rsid w:val="00245F52"/>
    <w:rsid w:val="002630CA"/>
    <w:rsid w:val="00267216"/>
    <w:rsid w:val="0027012B"/>
    <w:rsid w:val="0027097E"/>
    <w:rsid w:val="0028327A"/>
    <w:rsid w:val="00284970"/>
    <w:rsid w:val="002B15A9"/>
    <w:rsid w:val="002C6D94"/>
    <w:rsid w:val="002D5B58"/>
    <w:rsid w:val="0033007C"/>
    <w:rsid w:val="00335493"/>
    <w:rsid w:val="003511D4"/>
    <w:rsid w:val="0035140D"/>
    <w:rsid w:val="003673F2"/>
    <w:rsid w:val="00372B61"/>
    <w:rsid w:val="00373E86"/>
    <w:rsid w:val="003832A6"/>
    <w:rsid w:val="0038420D"/>
    <w:rsid w:val="00384287"/>
    <w:rsid w:val="003C24A1"/>
    <w:rsid w:val="003D3041"/>
    <w:rsid w:val="003D4B1D"/>
    <w:rsid w:val="004447AD"/>
    <w:rsid w:val="004477AA"/>
    <w:rsid w:val="00455AF1"/>
    <w:rsid w:val="00460444"/>
    <w:rsid w:val="0049150E"/>
    <w:rsid w:val="004A1D69"/>
    <w:rsid w:val="004A568E"/>
    <w:rsid w:val="004C4CCA"/>
    <w:rsid w:val="004D41EF"/>
    <w:rsid w:val="004E645D"/>
    <w:rsid w:val="00520F02"/>
    <w:rsid w:val="00542145"/>
    <w:rsid w:val="00576405"/>
    <w:rsid w:val="0059124A"/>
    <w:rsid w:val="005A4909"/>
    <w:rsid w:val="006153CA"/>
    <w:rsid w:val="0063002C"/>
    <w:rsid w:val="00662EB9"/>
    <w:rsid w:val="00676825"/>
    <w:rsid w:val="00677688"/>
    <w:rsid w:val="006D4F07"/>
    <w:rsid w:val="006E7190"/>
    <w:rsid w:val="007314AF"/>
    <w:rsid w:val="007811F1"/>
    <w:rsid w:val="00793022"/>
    <w:rsid w:val="00816F20"/>
    <w:rsid w:val="008210BB"/>
    <w:rsid w:val="00877F52"/>
    <w:rsid w:val="00884D6F"/>
    <w:rsid w:val="00894804"/>
    <w:rsid w:val="008A0566"/>
    <w:rsid w:val="008F7AB0"/>
    <w:rsid w:val="009016B0"/>
    <w:rsid w:val="00905806"/>
    <w:rsid w:val="00926D14"/>
    <w:rsid w:val="00927527"/>
    <w:rsid w:val="00932478"/>
    <w:rsid w:val="00936EDA"/>
    <w:rsid w:val="00950300"/>
    <w:rsid w:val="0096240C"/>
    <w:rsid w:val="00966B30"/>
    <w:rsid w:val="00971C99"/>
    <w:rsid w:val="00972CBF"/>
    <w:rsid w:val="00984E8D"/>
    <w:rsid w:val="009A2156"/>
    <w:rsid w:val="009B0086"/>
    <w:rsid w:val="009B24BF"/>
    <w:rsid w:val="009B2FB9"/>
    <w:rsid w:val="009D0AA7"/>
    <w:rsid w:val="009D46E9"/>
    <w:rsid w:val="00A00C6E"/>
    <w:rsid w:val="00A05A26"/>
    <w:rsid w:val="00A13116"/>
    <w:rsid w:val="00A74B21"/>
    <w:rsid w:val="00A81280"/>
    <w:rsid w:val="00AA641B"/>
    <w:rsid w:val="00AB3836"/>
    <w:rsid w:val="00AC0529"/>
    <w:rsid w:val="00AE4197"/>
    <w:rsid w:val="00B06760"/>
    <w:rsid w:val="00B11FAC"/>
    <w:rsid w:val="00B14F26"/>
    <w:rsid w:val="00B377E8"/>
    <w:rsid w:val="00B50840"/>
    <w:rsid w:val="00B54FAA"/>
    <w:rsid w:val="00B725B8"/>
    <w:rsid w:val="00B8439F"/>
    <w:rsid w:val="00BA5F8A"/>
    <w:rsid w:val="00BA7F50"/>
    <w:rsid w:val="00BD2758"/>
    <w:rsid w:val="00BD5FEC"/>
    <w:rsid w:val="00C34DF6"/>
    <w:rsid w:val="00C42C56"/>
    <w:rsid w:val="00C43F19"/>
    <w:rsid w:val="00C47E40"/>
    <w:rsid w:val="00C610A1"/>
    <w:rsid w:val="00C65432"/>
    <w:rsid w:val="00C70C7F"/>
    <w:rsid w:val="00C87E8E"/>
    <w:rsid w:val="00CA4B2D"/>
    <w:rsid w:val="00CA72E3"/>
    <w:rsid w:val="00CB48F2"/>
    <w:rsid w:val="00CD7D47"/>
    <w:rsid w:val="00CE4796"/>
    <w:rsid w:val="00D61550"/>
    <w:rsid w:val="00D6630F"/>
    <w:rsid w:val="00D800EB"/>
    <w:rsid w:val="00D85554"/>
    <w:rsid w:val="00D9276A"/>
    <w:rsid w:val="00D92E05"/>
    <w:rsid w:val="00DB0979"/>
    <w:rsid w:val="00DD06B3"/>
    <w:rsid w:val="00DD5067"/>
    <w:rsid w:val="00DD76BE"/>
    <w:rsid w:val="00DE158D"/>
    <w:rsid w:val="00DF2764"/>
    <w:rsid w:val="00E12E6A"/>
    <w:rsid w:val="00E23801"/>
    <w:rsid w:val="00E35EA1"/>
    <w:rsid w:val="00E558CD"/>
    <w:rsid w:val="00E55E70"/>
    <w:rsid w:val="00EA74ED"/>
    <w:rsid w:val="00ED2CC8"/>
    <w:rsid w:val="00EF01B6"/>
    <w:rsid w:val="00F05B93"/>
    <w:rsid w:val="00F103CF"/>
    <w:rsid w:val="00F25266"/>
    <w:rsid w:val="00F426A7"/>
    <w:rsid w:val="00F46862"/>
    <w:rsid w:val="00F64FC5"/>
    <w:rsid w:val="00F910A9"/>
    <w:rsid w:val="00FD0FAA"/>
    <w:rsid w:val="00FE4B12"/>
    <w:rsid w:val="00FF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61250"/>
  <w15:docId w15:val="{F697503B-3AF2-42F4-A360-095D5712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B21"/>
  </w:style>
  <w:style w:type="paragraph" w:styleId="Footer">
    <w:name w:val="footer"/>
    <w:basedOn w:val="Normal"/>
    <w:link w:val="FooterChar"/>
    <w:uiPriority w:val="99"/>
    <w:unhideWhenUsed/>
    <w:rsid w:val="00A74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21"/>
  </w:style>
  <w:style w:type="paragraph" w:styleId="BalloonText">
    <w:name w:val="Balloon Text"/>
    <w:basedOn w:val="Normal"/>
    <w:link w:val="BalloonTextChar"/>
    <w:uiPriority w:val="99"/>
    <w:semiHidden/>
    <w:unhideWhenUsed/>
    <w:rsid w:val="00A74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B21"/>
    <w:rPr>
      <w:rFonts w:ascii="Segoe UI" w:hAnsi="Segoe UI" w:cs="Segoe UI"/>
      <w:sz w:val="18"/>
      <w:szCs w:val="18"/>
    </w:rPr>
  </w:style>
  <w:style w:type="paragraph" w:styleId="ListParagraph">
    <w:name w:val="List Paragraph"/>
    <w:basedOn w:val="Normal"/>
    <w:uiPriority w:val="34"/>
    <w:qFormat/>
    <w:rsid w:val="00CB48F2"/>
    <w:pPr>
      <w:spacing w:after="200" w:line="276" w:lineRule="auto"/>
      <w:ind w:left="720"/>
      <w:contextualSpacing/>
    </w:pPr>
  </w:style>
  <w:style w:type="character" w:styleId="Hyperlink">
    <w:name w:val="Hyperlink"/>
    <w:basedOn w:val="DefaultParagraphFont"/>
    <w:uiPriority w:val="99"/>
    <w:unhideWhenUsed/>
    <w:rsid w:val="00CB48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E9530-F40E-44BE-B577-F79FA8495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Phạm Bùi Thu Diễm</cp:lastModifiedBy>
  <cp:revision>2</cp:revision>
  <cp:lastPrinted>2022-06-04T04:03:00Z</cp:lastPrinted>
  <dcterms:created xsi:type="dcterms:W3CDTF">2026-03-05T06:28:00Z</dcterms:created>
  <dcterms:modified xsi:type="dcterms:W3CDTF">2026-03-05T06:28:00Z</dcterms:modified>
</cp:coreProperties>
</file>